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Angelou, Maya (1928-) Encyclopedia Article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Angelou, Maya (1928-)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357059575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Angelou, Maya (1928—)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American author Maya Angelou is known for her poetry, autobiography, and novels that lyrically articulate the experience of Africans Americans and give a voice to black pride and heritage. Angelou's works, however, have appealed to all races with their strong messages of hope and strength. She served as a coordinator for the Southern Christian Leadership Conference in the 1960s and published the first volume of her autobiography, the acclaimed </w:t>
      </w:r>
      <w:r>
        <w:rPr>
          <w:i/>
          <w:color w:val="000000"/>
          <w:sz w:val="24"/>
          <w:szCs w:val="24"/>
        </w:rPr>
        <w:t xml:space="preserve">I Know Why the Caged Bird Sings,</w:t>
      </w:r>
      <w:r>
        <w:rPr>
          <w:color w:val="000000"/>
          <w:sz w:val="24"/>
          <w:szCs w:val="24"/>
        </w:rPr>
        <w:t xml:space="preserve"> in 1970. Despite her distinguished career, she did not become a major public figure until after her moving delivery of a poem at President Bill Clinton's 1992 inauguration. A performer before her career in letters, Angelou has also written, directed, and starred in a number of television programs and movies.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Further Reading: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Angelou, Maya. </w:t>
      </w:r>
      <w:r>
        <w:rPr>
          <w:i/>
          <w:color w:val="000000"/>
          <w:sz w:val="24"/>
          <w:szCs w:val="24"/>
        </w:rPr>
        <w:t xml:space="preserve">I Know Why the Caged Bird Sings.</w:t>
      </w:r>
      <w:r>
        <w:rPr>
          <w:color w:val="000000"/>
          <w:sz w:val="24"/>
          <w:szCs w:val="24"/>
        </w:rPr>
        <w:t xml:space="preserve"> New York, Random House, 1970.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Bloom, Lynn Z. "Maya Angelou." </w:t>
      </w:r>
      <w:r>
        <w:rPr>
          <w:i/>
          <w:color w:val="000000"/>
          <w:sz w:val="24"/>
          <w:szCs w:val="24"/>
        </w:rPr>
        <w:t xml:space="preserve">Dictionary of Literary Biography, Volume 38: Afro-American Writers after 1955: Dramatists and Prose Writers.</w:t>
      </w:r>
      <w:r>
        <w:rPr>
          <w:color w:val="000000"/>
          <w:sz w:val="24"/>
          <w:szCs w:val="24"/>
        </w:rPr>
        <w:t xml:space="preserve"> Thadious M. Davis and Trudier Harris, editors. Detroit, Gale Research, 1985.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2534720">
    <w:multiLevelType w:val="hybridMultilevel"/>
    <w:lvl w:ilvl="0" w:tplc="453199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2534720">
    <w:abstractNumId w:val="825347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959685332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