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Events Leading up to "The Boston Massacre"</w:t>
      </w:r>
    </w:p>
    <w:p>
      <w:pPr>
        <w:keepNext w:val="on"/>
        <w:widowControl w:val="on"/>
        <w:pBdr/>
        <w:spacing w:before="299" w:after="299" w:line="240" w:lineRule="auto"/>
        <w:ind w:left="0" w:right="0"/>
        <w:jc w:val="left"/>
        <w:outlineLvl w:val="1"/>
      </w:pPr>
      <w:r>
        <w:rPr>
          <w:b/>
          <w:color w:val="000000"/>
          <w:sz w:val="36"/>
          <w:szCs w:val="36"/>
        </w:rPr>
        <w:t xml:space="preserve">Events Leading up to "The Boston Massacre"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46973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King George III of England was irritated with the colonists in America. The colonists didn't want to pay tax on English products; for example lead, glass, paint, wine and tea. In 1768 he sent 4,000 British troops as well as a bunch of warships to the colonies to show the colonists that England was in control.
</w:t>
      </w:r>
    </w:p>
    <w:p>
      <w:pPr>
        <w:widowControl w:val="on"/>
        <w:pBdr/>
        <w:spacing w:before="240" w:after="240" w:line="240" w:lineRule="auto"/>
        <w:ind w:left="0" w:right="0"/>
        <w:jc w:val="left"/>
      </w:pPr>
      <w:r>
        <w:rPr>
          <w:color w:val="000000"/>
          <w:sz w:val="24"/>
          <w:szCs w:val="24"/>
        </w:rPr>
        <w:t xml:space="preserve">The colonists were really mad with how they were being treated and obviously tensions were rising. King George III was acting like he owned the people in the colonies. The colonists were not allowed to own their own guns or have any say about their own property. Soon after the troops were sent into the colonies the people had had enough of being bossed around.</w:t>
      </w:r>
    </w:p>
    <w:p>
      <w:pPr>
        <w:widowControl w:val="on"/>
        <w:pBdr/>
        <w:spacing w:before="240" w:after="240" w:line="240" w:lineRule="auto"/>
        <w:ind w:left="0" w:right="0"/>
        <w:jc w:val="left"/>
      </w:pPr>
      <w:r>
        <w:rPr>
          <w:color w:val="000000"/>
          <w:sz w:val="24"/>
          <w:szCs w:val="24"/>
        </w:rPr>
        <w:t xml:space="preserve">The colonists were so feed up with the whole situation that on March 5, 1770 a bunch of schoolboys started throwing snowballs and calling names at a guard at the Customs house in Boston. Everything escalated and got totally out of control when the guard called for back up and somebody shot off a musket. Then more people started shooting. At the end of the riot there were five colonists dead. One of the colonists was Crispus Attuck a run away slave. And he was the first black hero in the American Revolution.</w:t>
      </w:r>
    </w:p>
    <w:p>
      <w:pPr>
        <w:widowControl w:val="on"/>
        <w:pBdr/>
        <w:spacing w:before="240" w:after="240" w:line="240" w:lineRule="auto"/>
        <w:ind w:left="0" w:right="0"/>
        <w:jc w:val="left"/>
      </w:pPr>
      <w:r>
        <w:rPr>
          <w:color w:val="000000"/>
          <w:sz w:val="24"/>
          <w:szCs w:val="24"/>
        </w:rPr>
        <w:t xml:space="preserve">King George III had caused all the tensions to rise because of his unfair treatment of the colonists. Anyone who is treated unfairly will react like this sooner or later.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728942">
    <w:multiLevelType w:val="hybridMultilevel"/>
    <w:lvl w:ilvl="0" w:tplc="117738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728942">
    <w:abstractNumId w:val="107289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73867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