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Death and Burial of Poor Cock Robin eBook</w:t>
      </w:r>
    </w:p>
    <w:p>
      <w:pPr>
        <w:keepNext w:val="on"/>
        <w:widowControl w:val="on"/>
        <w:pBdr/>
        <w:spacing w:before="299" w:after="299" w:line="240" w:lineRule="auto"/>
        <w:ind w:left="0" w:right="0"/>
        <w:jc w:val="left"/>
        <w:outlineLvl w:val="1"/>
      </w:pPr>
      <w:r>
        <w:rPr>
          <w:b/>
          <w:color w:val="000000"/>
          <w:sz w:val="36"/>
          <w:szCs w:val="36"/>
        </w:rPr>
        <w:t xml:space="preserve">Death and Burial of Poor Cock Robin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85554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 L. STEPHENS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 L. STEPHENS</w:t>
      </w:r>
    </w:p>
    <w:p>
      <w:pPr>
        <w:widowControl w:val="on"/>
        <w:pBdr/>
        <w:spacing w:before="240" w:after="240" w:line="240" w:lineRule="auto"/>
        <w:ind w:left="0" w:right="0"/>
        <w:jc w:val="left"/>
      </w:pPr>
      <w:r>
        <w:rPr>
          <w:color w:val="000000"/>
          <w:sz w:val="24"/>
          <w:szCs w:val="24"/>
        </w:rPr>
        <w:t xml:space="preserve">[Illustration:  Death and Burial of Poor Cock Robin]</w:t>
      </w:r>
    </w:p>
    <w:p>
      <w:pPr>
        <w:widowControl w:val="on"/>
        <w:pBdr/>
        <w:spacing w:before="240" w:after="240" w:line="240" w:lineRule="auto"/>
        <w:ind w:left="0" w:right="0"/>
        <w:jc w:val="left"/>
      </w:pPr>
      <w:r>
        <w:rPr>
          <w:color w:val="000000"/>
          <w:sz w:val="24"/>
          <w:szCs w:val="24"/>
        </w:rPr>
        <w:t xml:space="preserve">New-York. </w:t>
      </w:r>
      <w:r>
        <w:rPr>
          <w:color w:val="000000"/>
          <w:sz w:val="24"/>
          <w:szCs w:val="24"/>
        </w:rPr>
        <w:br/>
        <w:t xml:space="preserve">Published by Hurd &amp; Houghton.</w:t>
      </w:r>
      <w:r>
        <w:rPr>
          <w:color w:val="000000"/>
          <w:sz w:val="24"/>
          <w:szCs w:val="24"/>
        </w:rPr>
        <w:br/>
        <w:t xml:space="preserve">401 Broadway cor.  Walker St.</w:t>
      </w:r>
      <w:r>
        <w:rPr>
          <w:color w:val="000000"/>
          <w:sz w:val="24"/>
          <w:szCs w:val="24"/>
        </w:rPr>
        <w:br/>
        <w:t xml:space="preserve">1865. </w:t>
      </w:r>
      <w:r>
        <w:rPr>
          <w:color w:val="000000"/>
          <w:sz w:val="24"/>
          <w:szCs w:val="24"/>
        </w:rPr>
        <w:br/>
        <w:t xml:space="preserve">Entered according to Act of Congress in the year 1864 by</w:t>
      </w:r>
      <w:r>
        <w:rPr>
          <w:color w:val="000000"/>
          <w:sz w:val="24"/>
          <w:szCs w:val="24"/>
        </w:rPr>
        <w:br/>
        <w:t xml:space="preserve">H. Stern in the Clerk’s Office of the District Court of</w:t>
      </w:r>
      <w:r>
        <w:rPr>
          <w:color w:val="000000"/>
          <w:sz w:val="24"/>
          <w:szCs w:val="24"/>
        </w:rPr>
        <w:br/>
        <w:t xml:space="preserve">the United States, for the Southern District of New York. </w:t>
      </w:r>
      <w:r>
        <w:rPr>
          <w:color w:val="000000"/>
          <w:sz w:val="24"/>
          <w:szCs w:val="24"/>
        </w:rPr>
        <w:br/>
        <w:t xml:space="preserve">Lithographed &amp; Printed</w:t>
      </w:r>
      <w:r>
        <w:rPr>
          <w:color w:val="000000"/>
          <w:sz w:val="24"/>
          <w:szCs w:val="24"/>
        </w:rPr>
        <w:br/>
        <w:t xml:space="preserve">by</w:t>
      </w:r>
      <w:r>
        <w:rPr>
          <w:color w:val="000000"/>
          <w:sz w:val="24"/>
          <w:szCs w:val="24"/>
        </w:rPr>
        <w:br/>
        <w:t xml:space="preserve">Julius Bien</w:t>
      </w:r>
      <w:r>
        <w:rPr>
          <w:color w:val="000000"/>
          <w:sz w:val="24"/>
          <w:szCs w:val="24"/>
        </w:rPr>
        <w:br/>
        <w:t xml:space="preserve">24 Vesey St. New York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 killed Cock Robin? </w:t>
      </w:r>
      <w:r>
        <w:rPr>
          <w:color w:val="000000"/>
          <w:sz w:val="24"/>
          <w:szCs w:val="24"/>
        </w:rPr>
        <w:br/>
        <w:t xml:space="preserve">I, said the Sparrow,</w:t>
      </w:r>
      <w:r>
        <w:rPr>
          <w:color w:val="000000"/>
          <w:sz w:val="24"/>
          <w:szCs w:val="24"/>
        </w:rPr>
        <w:br/>
        <w:t xml:space="preserve">With my bow and arrow,</w:t>
      </w:r>
      <w:r>
        <w:rPr>
          <w:color w:val="000000"/>
          <w:sz w:val="24"/>
          <w:szCs w:val="24"/>
        </w:rPr>
        <w:br/>
        <w:t xml:space="preserve">I kill’d Cock Robin.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 saw him die? </w:t>
      </w:r>
      <w:r>
        <w:rPr>
          <w:color w:val="000000"/>
          <w:sz w:val="24"/>
          <w:szCs w:val="24"/>
        </w:rPr>
        <w:br/>
        <w:t xml:space="preserve">I, said the Fly,</w:t>
      </w:r>
      <w:r>
        <w:rPr>
          <w:color w:val="000000"/>
          <w:sz w:val="24"/>
          <w:szCs w:val="24"/>
        </w:rPr>
        <w:br/>
        <w:t xml:space="preserve">With my little eye,</w:t>
      </w:r>
      <w:r>
        <w:rPr>
          <w:color w:val="000000"/>
          <w:sz w:val="24"/>
          <w:szCs w:val="24"/>
        </w:rPr>
        <w:br/>
        <w:t xml:space="preserve">I saw him die.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 caught his blood? </w:t>
      </w:r>
      <w:r>
        <w:rPr>
          <w:color w:val="000000"/>
          <w:sz w:val="24"/>
          <w:szCs w:val="24"/>
        </w:rPr>
        <w:br/>
        <w:t xml:space="preserve">I, said the Fish,</w:t>
      </w:r>
      <w:r>
        <w:rPr>
          <w:color w:val="000000"/>
          <w:sz w:val="24"/>
          <w:szCs w:val="24"/>
        </w:rPr>
        <w:br/>
        <w:t xml:space="preserve">With my little dish,</w:t>
      </w:r>
      <w:r>
        <w:rPr>
          <w:color w:val="000000"/>
          <w:sz w:val="24"/>
          <w:szCs w:val="24"/>
        </w:rPr>
        <w:br/>
        <w:t xml:space="preserve">I caught his blood.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make his shroud? </w:t>
      </w:r>
      <w:r>
        <w:rPr>
          <w:color w:val="000000"/>
          <w:sz w:val="24"/>
          <w:szCs w:val="24"/>
        </w:rPr>
        <w:br/>
        <w:t xml:space="preserve">I, said the Beetle,</w:t>
      </w:r>
      <w:r>
        <w:rPr>
          <w:color w:val="000000"/>
          <w:sz w:val="24"/>
          <w:szCs w:val="24"/>
        </w:rPr>
        <w:br/>
        <w:t xml:space="preserve">With my thread and needle,</w:t>
      </w:r>
      <w:r>
        <w:rPr>
          <w:color w:val="000000"/>
          <w:sz w:val="24"/>
          <w:szCs w:val="24"/>
        </w:rPr>
        <w:br/>
        <w:t xml:space="preserve">I’ll make his shroud.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dig his grave? </w:t>
      </w:r>
      <w:r>
        <w:rPr>
          <w:color w:val="000000"/>
          <w:sz w:val="24"/>
          <w:szCs w:val="24"/>
        </w:rPr>
        <w:br/>
        <w:t xml:space="preserve">I, said the Owl,</w:t>
      </w:r>
      <w:r>
        <w:rPr>
          <w:color w:val="000000"/>
          <w:sz w:val="24"/>
          <w:szCs w:val="24"/>
        </w:rPr>
        <w:br/>
        <w:t xml:space="preserve">With my spade and trowel,</w:t>
      </w:r>
      <w:r>
        <w:rPr>
          <w:color w:val="000000"/>
          <w:sz w:val="24"/>
          <w:szCs w:val="24"/>
        </w:rPr>
        <w:br/>
        <w:t xml:space="preserve">I’ll dig his grave.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bear the pall? </w:t>
      </w:r>
      <w:r>
        <w:rPr>
          <w:color w:val="000000"/>
          <w:sz w:val="24"/>
          <w:szCs w:val="24"/>
        </w:rPr>
        <w:br/>
        <w:t xml:space="preserve">We, said the Wren,</w:t>
      </w:r>
      <w:r>
        <w:rPr>
          <w:color w:val="000000"/>
          <w:sz w:val="24"/>
          <w:szCs w:val="24"/>
        </w:rPr>
        <w:br/>
        <w:t xml:space="preserve">Both the Cock and the Hen,</w:t>
      </w:r>
      <w:r>
        <w:rPr>
          <w:color w:val="000000"/>
          <w:sz w:val="24"/>
          <w:szCs w:val="24"/>
        </w:rPr>
        <w:br/>
        <w:t xml:space="preserve">We’ll bear the pall.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carry him to the grave? </w:t>
      </w:r>
      <w:r>
        <w:rPr>
          <w:color w:val="000000"/>
          <w:sz w:val="24"/>
          <w:szCs w:val="24"/>
        </w:rPr>
        <w:br/>
        <w:t xml:space="preserve">I, said the Kite,</w:t>
      </w:r>
      <w:r>
        <w:rPr>
          <w:color w:val="000000"/>
          <w:sz w:val="24"/>
          <w:szCs w:val="24"/>
        </w:rPr>
        <w:br/>
        <w:t xml:space="preserve">If it’s not in the night,</w:t>
      </w:r>
      <w:r>
        <w:rPr>
          <w:color w:val="000000"/>
          <w:sz w:val="24"/>
          <w:szCs w:val="24"/>
        </w:rPr>
        <w:br/>
        <w:t xml:space="preserve">I’ll carry him to the grave.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be the Parson? </w:t>
      </w:r>
      <w:r>
        <w:rPr>
          <w:color w:val="000000"/>
          <w:sz w:val="24"/>
          <w:szCs w:val="24"/>
        </w:rPr>
        <w:br/>
        <w:t xml:space="preserve">I, said the Rook,</w:t>
      </w:r>
      <w:r>
        <w:rPr>
          <w:color w:val="000000"/>
          <w:sz w:val="24"/>
          <w:szCs w:val="24"/>
        </w:rPr>
        <w:br/>
        <w:t xml:space="preserve">With my little book,</w:t>
      </w:r>
      <w:r>
        <w:rPr>
          <w:color w:val="000000"/>
          <w:sz w:val="24"/>
          <w:szCs w:val="24"/>
        </w:rPr>
        <w:br/>
        <w:t xml:space="preserve">I’ll be the Parson.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sing a Psalm? </w:t>
      </w:r>
      <w:r>
        <w:rPr>
          <w:color w:val="000000"/>
          <w:sz w:val="24"/>
          <w:szCs w:val="24"/>
        </w:rPr>
        <w:br/>
        <w:t xml:space="preserve">I, said the Thrush,</w:t>
      </w:r>
      <w:r>
        <w:rPr>
          <w:color w:val="000000"/>
          <w:sz w:val="24"/>
          <w:szCs w:val="24"/>
        </w:rPr>
        <w:br/>
        <w:t xml:space="preserve">As he sat in the bush,</w:t>
      </w:r>
      <w:r>
        <w:rPr>
          <w:color w:val="000000"/>
          <w:sz w:val="24"/>
          <w:szCs w:val="24"/>
        </w:rPr>
        <w:br/>
        <w:t xml:space="preserve">I’ll sing a Psalm?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be the Clerk? </w:t>
      </w:r>
      <w:r>
        <w:rPr>
          <w:color w:val="000000"/>
          <w:sz w:val="24"/>
          <w:szCs w:val="24"/>
        </w:rPr>
        <w:br/>
        <w:t xml:space="preserve">I, said the Lark,</w:t>
      </w:r>
      <w:r>
        <w:rPr>
          <w:color w:val="000000"/>
          <w:sz w:val="24"/>
          <w:szCs w:val="24"/>
        </w:rPr>
        <w:br/>
        <w:t xml:space="preserve">If it’s not in the dark,</w:t>
      </w:r>
      <w:r>
        <w:rPr>
          <w:color w:val="000000"/>
          <w:sz w:val="24"/>
          <w:szCs w:val="24"/>
        </w:rPr>
        <w:br/>
        <w:t xml:space="preserve">I’ll be the Clerk.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be chief mourner? </w:t>
      </w:r>
      <w:r>
        <w:rPr>
          <w:color w:val="000000"/>
          <w:sz w:val="24"/>
          <w:szCs w:val="24"/>
        </w:rPr>
        <w:br/>
        <w:t xml:space="preserve">I, said the Dove,</w:t>
      </w:r>
      <w:r>
        <w:rPr>
          <w:color w:val="000000"/>
          <w:sz w:val="24"/>
          <w:szCs w:val="24"/>
        </w:rPr>
        <w:br/>
        <w:t xml:space="preserve">Because I mourned for my love,</w:t>
      </w:r>
      <w:r>
        <w:rPr>
          <w:color w:val="000000"/>
          <w:sz w:val="24"/>
          <w:szCs w:val="24"/>
        </w:rPr>
        <w:br/>
        <w:t xml:space="preserve">I’ll be chief mourner.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carry the link? </w:t>
      </w:r>
      <w:r>
        <w:rPr>
          <w:color w:val="000000"/>
          <w:sz w:val="24"/>
          <w:szCs w:val="24"/>
        </w:rPr>
        <w:br/>
        <w:t xml:space="preserve">I, said the Linnet,</w:t>
      </w:r>
      <w:r>
        <w:rPr>
          <w:color w:val="000000"/>
          <w:sz w:val="24"/>
          <w:szCs w:val="24"/>
        </w:rPr>
        <w:br/>
        <w:t xml:space="preserve">I’ll fetch it in a minute,</w:t>
      </w:r>
      <w:r>
        <w:rPr>
          <w:color w:val="000000"/>
          <w:sz w:val="24"/>
          <w:szCs w:val="24"/>
        </w:rPr>
        <w:br/>
        <w:t xml:space="preserve">I’ll carry the link.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Who’ll toll the bell? </w:t>
      </w:r>
      <w:r>
        <w:rPr>
          <w:color w:val="000000"/>
          <w:sz w:val="24"/>
          <w:szCs w:val="24"/>
        </w:rPr>
        <w:br/>
        <w:t xml:space="preserve">I, said the Bull,</w:t>
      </w:r>
      <w:r>
        <w:rPr>
          <w:color w:val="000000"/>
          <w:sz w:val="24"/>
          <w:szCs w:val="24"/>
        </w:rPr>
        <w:br/>
        <w:t xml:space="preserve">Because I can pull,</w:t>
      </w:r>
      <w:r>
        <w:rPr>
          <w:color w:val="000000"/>
          <w:sz w:val="24"/>
          <w:szCs w:val="24"/>
        </w:rPr>
        <w:br/>
        <w:t xml:space="preserve">I’ll toll the bell.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All the birds in the air</w:t>
      </w:r>
      <w:r>
        <w:rPr>
          <w:color w:val="000000"/>
          <w:sz w:val="24"/>
          <w:szCs w:val="24"/>
        </w:rPr>
        <w:br/>
        <w:t xml:space="preserve">Fell to sighing and sobbing</w:t>
      </w:r>
      <w:r>
        <w:rPr>
          <w:color w:val="000000"/>
          <w:sz w:val="24"/>
          <w:szCs w:val="24"/>
        </w:rPr>
        <w:br/>
        <w:t xml:space="preserve">When they heard the bell</w:t>
      </w:r>
      <w:r>
        <w:rPr>
          <w:color w:val="000000"/>
          <w:sz w:val="24"/>
          <w:szCs w:val="24"/>
        </w:rPr>
        <w:br/>
        <w:t xml:space="preserve">For poor Cock Robin.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While the cruel Cock Sparrow,</w:t>
      </w:r>
      <w:r>
        <w:rPr>
          <w:color w:val="000000"/>
          <w:sz w:val="24"/>
          <w:szCs w:val="24"/>
        </w:rPr>
        <w:br/>
        <w:t xml:space="preserve">The cause of their grief,</w:t>
      </w:r>
      <w:r>
        <w:rPr>
          <w:color w:val="000000"/>
          <w:sz w:val="24"/>
          <w:szCs w:val="24"/>
        </w:rPr>
        <w:br/>
        <w:t xml:space="preserve">Was hung on a gibbet</w:t>
      </w:r>
      <w:r>
        <w:rPr>
          <w:color w:val="000000"/>
          <w:sz w:val="24"/>
          <w:szCs w:val="24"/>
        </w:rPr>
        <w:br/>
        <w:t xml:space="preserve">Next day, like a thief.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death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burial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cock</w:t>
      </w:r>
      <w:r>
        <w:rPr>
          <w:color w:val="000000"/>
          <w:sz w:val="24"/>
          <w:szCs w:val="24"/>
        </w:rPr>
        <w:t xml:space="preserve"> </w:t>
      </w:r>
      <w:r>
        <w:rPr>
          <w:i/>
          <w:color w:val="000000"/>
          <w:sz w:val="24"/>
          <w:szCs w:val="24"/>
        </w:rPr>
        <w:t xml:space="preserve">Robin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This file should be named 17060.txt or 17060.zip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http://www.gutenberg.org/dirs/1/7/0/6/17060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586617">
    <w:multiLevelType w:val="hybridMultilevel"/>
    <w:lvl w:ilvl="0" w:tplc="73726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586617">
    <w:abstractNumId w:val="885866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72998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