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Fancy Little Nancy eBook</w:t>
      </w:r>
    </w:p>
    <w:p>
      <w:pPr>
        <w:keepNext w:val="on"/>
        <w:widowControl w:val="on"/>
        <w:pBdr/>
        <w:spacing w:before="299" w:after="299" w:line="240" w:lineRule="auto"/>
        <w:ind w:left="0" w:right="0"/>
        <w:jc w:val="left"/>
        <w:outlineLvl w:val="1"/>
      </w:pPr>
      <w:r>
        <w:rPr>
          <w:b/>
          <w:color w:val="000000"/>
          <w:sz w:val="36"/>
          <w:szCs w:val="36"/>
        </w:rPr>
        <w:t xml:space="preserve">Fancy Little Nancy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2331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Audio:  Fancy Little 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Audio:  Fancy Little Nancy</w:t>
      </w:r>
    </w:p>
    <w:p>
      <w:pPr>
        <w:widowControl w:val="on"/>
        <w:pBdr/>
        <w:spacing w:before="240" w:after="240" w:line="240" w:lineRule="auto"/>
        <w:ind w:left="0" w:right="0"/>
        <w:jc w:val="left"/>
      </w:pPr>
      <w:r>
        <w:rPr>
          <w:color w:val="000000"/>
          <w:sz w:val="24"/>
          <w:szCs w:val="24"/>
        </w:rPr>
        <w:t xml:space="preserve">Author:  Frank W. Wadsworth (saxaphone)</w:t>
      </w:r>
    </w:p>
    <w:p>
      <w:pPr>
        <w:widowControl w:val="on"/>
        <w:pBdr/>
        <w:spacing w:before="240" w:after="240" w:line="240" w:lineRule="auto"/>
        <w:ind w:left="0" w:right="0"/>
        <w:jc w:val="left"/>
      </w:pPr>
      <w:r>
        <w:rPr>
          <w:color w:val="000000"/>
          <w:sz w:val="24"/>
          <w:szCs w:val="24"/>
        </w:rPr>
        <w:t xml:space="preserve">Release Date:  December 8, 2003 [eBook #10413]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MP3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audio</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Nancy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Taken from Aardvark Record Mastering (http://www.aardvarkmastering.com).</w:t>
      </w:r>
    </w:p>
    <w:p>
      <w:pPr>
        <w:widowControl w:val="on"/>
        <w:pBdr/>
        <w:spacing w:before="240" w:after="240" w:line="240" w:lineRule="auto"/>
        <w:ind w:left="0" w:right="0"/>
        <w:jc w:val="left"/>
      </w:pPr>
      <w:r>
        <w:rPr>
          <w:color w:val="000000"/>
          <w:sz w:val="24"/>
          <w:szCs w:val="24"/>
        </w:rPr>
        <w:t xml:space="preserve">This was recorded on September 9, 1919 in New York City.</w:t>
      </w:r>
    </w:p>
    <w:p>
      <w:pPr>
        <w:widowControl w:val="on"/>
        <w:pBdr/>
        <w:spacing w:before="240" w:after="240" w:line="240" w:lineRule="auto"/>
        <w:ind w:left="0" w:right="0"/>
        <w:jc w:val="left"/>
      </w:pPr>
      <w:r>
        <w:rPr>
          <w:color w:val="000000"/>
          <w:sz w:val="24"/>
          <w:szCs w:val="24"/>
        </w:rPr>
        <w:t xml:space="preserve">This eBook is available as a series of mp3 files. </w:t>
      </w:r>
      <w:r>
        <w:rPr>
          <w:color w:val="000000"/>
          <w:sz w:val="24"/>
          <w:szCs w:val="24"/>
        </w:rPr>
        <w:br/>
        <w:t xml:space="preserve">One file per chapter where that makes 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audio</w:t>
      </w:r>
      <w:r>
        <w:rPr>
          <w:color w:val="000000"/>
          <w:sz w:val="24"/>
          <w:szCs w:val="24"/>
        </w:rPr>
        <w:t xml:space="preserve">:  </w:t>
      </w:r>
      <w:r>
        <w:rPr>
          <w:i/>
          <w:color w:val="000000"/>
          <w:sz w:val="24"/>
          <w:szCs w:val="24"/>
        </w:rPr>
        <w:t xml:space="preserve">Fancy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Nancy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10413-m-readme.txt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http://www.gutenberg.net/1/0/4/1/10413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87553">
    <w:multiLevelType w:val="hybridMultilevel"/>
    <w:lvl w:ilvl="0" w:tplc="32611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87553">
    <w:abstractNumId w:val="13587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07344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